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201" w:tblpY="1170"/>
        <w:tblW w:w="946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984"/>
        <w:gridCol w:w="1276"/>
        <w:gridCol w:w="1276"/>
        <w:gridCol w:w="1417"/>
        <w:gridCol w:w="1418"/>
      </w:tblGrid>
      <w:tr w:rsidR="00FC031B" w:rsidRPr="00FC031B" w:rsidTr="00FE0653">
        <w:trPr>
          <w:cantSplit/>
          <w:trHeight w:val="148"/>
        </w:trPr>
        <w:tc>
          <w:tcPr>
            <w:tcW w:w="209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31B" w:rsidRPr="00384A31" w:rsidRDefault="00FC031B" w:rsidP="00FE0653">
            <w:pPr>
              <w:jc w:val="center"/>
              <w:rPr>
                <w:b/>
                <w:sz w:val="22"/>
                <w:szCs w:val="22"/>
              </w:rPr>
            </w:pPr>
            <w:r w:rsidRPr="00384A31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984" w:type="dxa"/>
            <w:tcBorders>
              <w:top w:val="thinThickSmallGap" w:sz="12" w:space="0" w:color="999999"/>
              <w:left w:val="single" w:sz="4" w:space="0" w:color="auto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FC031B" w:rsidRPr="00384A31" w:rsidRDefault="00FC031B" w:rsidP="00FE0653">
            <w:pPr>
              <w:jc w:val="center"/>
              <w:rPr>
                <w:b/>
                <w:sz w:val="22"/>
                <w:szCs w:val="22"/>
              </w:rPr>
            </w:pPr>
            <w:r w:rsidRPr="00384A3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FC031B" w:rsidRPr="00384A31" w:rsidRDefault="00FC031B" w:rsidP="00FE0653">
            <w:pPr>
              <w:jc w:val="center"/>
              <w:rPr>
                <w:b/>
                <w:sz w:val="22"/>
                <w:szCs w:val="22"/>
              </w:rPr>
            </w:pPr>
            <w:r w:rsidRPr="00384A31">
              <w:rPr>
                <w:b/>
                <w:sz w:val="22"/>
                <w:szCs w:val="22"/>
              </w:rPr>
              <w:t>№ кабинета</w:t>
            </w:r>
          </w:p>
        </w:tc>
        <w:tc>
          <w:tcPr>
            <w:tcW w:w="127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FC031B" w:rsidRPr="00384A31" w:rsidRDefault="00FC031B" w:rsidP="00FE0653">
            <w:pPr>
              <w:jc w:val="center"/>
              <w:rPr>
                <w:b/>
                <w:sz w:val="22"/>
                <w:szCs w:val="22"/>
              </w:rPr>
            </w:pPr>
            <w:r w:rsidRPr="00384A31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141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:rsidR="00FC031B" w:rsidRPr="00384A31" w:rsidRDefault="00FC031B" w:rsidP="00FE0653">
            <w:pPr>
              <w:jc w:val="center"/>
              <w:rPr>
                <w:b/>
                <w:sz w:val="22"/>
                <w:szCs w:val="22"/>
              </w:rPr>
            </w:pPr>
            <w:r w:rsidRPr="00384A31">
              <w:rPr>
                <w:b/>
                <w:sz w:val="22"/>
                <w:szCs w:val="22"/>
              </w:rPr>
              <w:t>День приема</w:t>
            </w:r>
          </w:p>
        </w:tc>
        <w:tc>
          <w:tcPr>
            <w:tcW w:w="14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:rsidR="00FC031B" w:rsidRPr="00384A31" w:rsidRDefault="00FC031B" w:rsidP="00FE0653">
            <w:pPr>
              <w:jc w:val="center"/>
              <w:rPr>
                <w:b/>
                <w:sz w:val="22"/>
                <w:szCs w:val="22"/>
              </w:rPr>
            </w:pPr>
            <w:r w:rsidRPr="00384A31">
              <w:rPr>
                <w:b/>
                <w:sz w:val="22"/>
                <w:szCs w:val="22"/>
              </w:rPr>
              <w:t>Часы приема</w:t>
            </w:r>
          </w:p>
        </w:tc>
      </w:tr>
      <w:tr w:rsidR="00FC031B" w:rsidRPr="00FC031B" w:rsidTr="00FE0653">
        <w:trPr>
          <w:cantSplit/>
          <w:trHeight w:val="148"/>
        </w:trPr>
        <w:tc>
          <w:tcPr>
            <w:tcW w:w="209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ДИРЕКТОР</w:t>
            </w:r>
          </w:p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thinThickSmallGap" w:sz="12" w:space="0" w:color="999999"/>
              <w:left w:val="single" w:sz="4" w:space="0" w:color="auto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БУТЕВИЧ</w:t>
            </w:r>
          </w:p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ВЛАДИМИР ИВАНОВИЧ</w:t>
            </w:r>
          </w:p>
        </w:tc>
        <w:tc>
          <w:tcPr>
            <w:tcW w:w="127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FC031B" w:rsidRPr="00384A31" w:rsidRDefault="00384A31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374 73 31</w:t>
            </w:r>
          </w:p>
        </w:tc>
        <w:tc>
          <w:tcPr>
            <w:tcW w:w="141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 xml:space="preserve"> 2-я среда</w:t>
            </w:r>
          </w:p>
        </w:tc>
        <w:tc>
          <w:tcPr>
            <w:tcW w:w="14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:rsidR="00FC031B" w:rsidRPr="00384A31" w:rsidRDefault="00FC031B" w:rsidP="00FE0653">
            <w:pPr>
              <w:jc w:val="center"/>
              <w:rPr>
                <w:b/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14</w:t>
            </w:r>
            <w:r w:rsidRPr="00384A31">
              <w:rPr>
                <w:sz w:val="22"/>
                <w:szCs w:val="22"/>
                <w:vertAlign w:val="superscript"/>
              </w:rPr>
              <w:t>00</w:t>
            </w:r>
            <w:r w:rsidRPr="00384A31">
              <w:rPr>
                <w:sz w:val="22"/>
                <w:szCs w:val="22"/>
              </w:rPr>
              <w:t>-17</w:t>
            </w:r>
            <w:r w:rsidRPr="00384A31">
              <w:rPr>
                <w:sz w:val="22"/>
                <w:szCs w:val="22"/>
                <w:vertAlign w:val="superscript"/>
              </w:rPr>
              <w:t>00</w:t>
            </w:r>
          </w:p>
        </w:tc>
      </w:tr>
      <w:tr w:rsidR="00FC031B" w:rsidRPr="00FC031B" w:rsidTr="00FE0653">
        <w:trPr>
          <w:cantSplit/>
          <w:trHeight w:val="1200"/>
        </w:trPr>
        <w:tc>
          <w:tcPr>
            <w:tcW w:w="209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</w:p>
          <w:p w:rsidR="00FC031B" w:rsidRPr="00384A31" w:rsidRDefault="00FC031B" w:rsidP="00FE0653">
            <w:pPr>
              <w:jc w:val="center"/>
              <w:rPr>
                <w:bCs/>
                <w:sz w:val="22"/>
                <w:szCs w:val="22"/>
              </w:rPr>
            </w:pPr>
            <w:r w:rsidRPr="00384A31">
              <w:rPr>
                <w:bCs/>
                <w:sz w:val="22"/>
                <w:szCs w:val="22"/>
              </w:rPr>
              <w:t>ЗАМЕСТИТЕЛЬ ДИРЕКТОРА ПО АХР</w:t>
            </w:r>
          </w:p>
        </w:tc>
        <w:tc>
          <w:tcPr>
            <w:tcW w:w="1984" w:type="dxa"/>
            <w:tcBorders>
              <w:top w:val="thinThickSmallGap" w:sz="12" w:space="0" w:color="999999"/>
              <w:left w:val="single" w:sz="4" w:space="0" w:color="auto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FC031B" w:rsidRPr="00384A31" w:rsidRDefault="000525C6" w:rsidP="00FE06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УСТИНОВИЧ АЛЕКСАНДР АЛЕКСАНДРОВИЧ</w:t>
            </w:r>
          </w:p>
        </w:tc>
        <w:tc>
          <w:tcPr>
            <w:tcW w:w="127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  <w:hideMark/>
          </w:tcPr>
          <w:p w:rsidR="00FC031B" w:rsidRPr="00384A31" w:rsidRDefault="00384A31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  <w:hideMark/>
          </w:tcPr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374 73 31</w:t>
            </w:r>
          </w:p>
        </w:tc>
        <w:tc>
          <w:tcPr>
            <w:tcW w:w="141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  <w:hideMark/>
          </w:tcPr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3-я среда</w:t>
            </w:r>
          </w:p>
        </w:tc>
        <w:tc>
          <w:tcPr>
            <w:tcW w:w="14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  <w:hideMark/>
          </w:tcPr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14</w:t>
            </w:r>
            <w:r w:rsidRPr="00384A31">
              <w:rPr>
                <w:sz w:val="22"/>
                <w:szCs w:val="22"/>
                <w:vertAlign w:val="superscript"/>
              </w:rPr>
              <w:t>00</w:t>
            </w:r>
            <w:r w:rsidRPr="00384A31">
              <w:rPr>
                <w:sz w:val="22"/>
                <w:szCs w:val="22"/>
              </w:rPr>
              <w:t>-17</w:t>
            </w:r>
            <w:r w:rsidRPr="00384A31">
              <w:rPr>
                <w:sz w:val="22"/>
                <w:szCs w:val="22"/>
                <w:vertAlign w:val="superscript"/>
              </w:rPr>
              <w:t>00</w:t>
            </w:r>
          </w:p>
        </w:tc>
      </w:tr>
      <w:tr w:rsidR="00AC5429" w:rsidRPr="00FC031B" w:rsidTr="00FE0653">
        <w:trPr>
          <w:cantSplit/>
          <w:trHeight w:val="1200"/>
        </w:trPr>
        <w:tc>
          <w:tcPr>
            <w:tcW w:w="209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429" w:rsidRPr="00384A31" w:rsidRDefault="00AC5429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ЗАМЕСТИТЕЛЬ ДИРЕКТОРА ПО УМР</w:t>
            </w:r>
          </w:p>
        </w:tc>
        <w:tc>
          <w:tcPr>
            <w:tcW w:w="1984" w:type="dxa"/>
            <w:tcBorders>
              <w:top w:val="thinThickSmallGap" w:sz="12" w:space="0" w:color="999999"/>
              <w:left w:val="single" w:sz="4" w:space="0" w:color="auto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AC5429" w:rsidRPr="00384A31" w:rsidRDefault="00AC5429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БОЕЧКО ДМИТРИЙ АЛЕКСАНДРОВИЧ</w:t>
            </w:r>
          </w:p>
        </w:tc>
        <w:tc>
          <w:tcPr>
            <w:tcW w:w="127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AC5429" w:rsidRPr="00384A31" w:rsidRDefault="00384A31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AC5429" w:rsidRPr="00384A31" w:rsidRDefault="00AC5429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374 73 31</w:t>
            </w:r>
          </w:p>
        </w:tc>
        <w:tc>
          <w:tcPr>
            <w:tcW w:w="141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AC5429" w:rsidRPr="00384A31" w:rsidRDefault="00384A31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1-й вторник</w:t>
            </w:r>
          </w:p>
        </w:tc>
        <w:tc>
          <w:tcPr>
            <w:tcW w:w="14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AC5429" w:rsidRPr="00384A31" w:rsidRDefault="00AC5429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14</w:t>
            </w:r>
            <w:r w:rsidRPr="00384A31">
              <w:rPr>
                <w:sz w:val="22"/>
                <w:szCs w:val="22"/>
                <w:vertAlign w:val="superscript"/>
              </w:rPr>
              <w:t>00</w:t>
            </w:r>
            <w:r w:rsidRPr="00384A31">
              <w:rPr>
                <w:sz w:val="22"/>
                <w:szCs w:val="22"/>
              </w:rPr>
              <w:t>-17</w:t>
            </w:r>
            <w:r w:rsidRPr="00384A31">
              <w:rPr>
                <w:sz w:val="22"/>
                <w:szCs w:val="22"/>
                <w:vertAlign w:val="superscript"/>
              </w:rPr>
              <w:t>00</w:t>
            </w:r>
          </w:p>
        </w:tc>
      </w:tr>
      <w:tr w:rsidR="00FC031B" w:rsidTr="00FE0653">
        <w:trPr>
          <w:cantSplit/>
          <w:trHeight w:val="922"/>
        </w:trPr>
        <w:tc>
          <w:tcPr>
            <w:tcW w:w="2097" w:type="dxa"/>
            <w:tcBorders>
              <w:top w:val="thinThickSmallGap" w:sz="12" w:space="0" w:color="999999"/>
              <w:left w:val="thinThickSmallGap" w:sz="12" w:space="0" w:color="999999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031B" w:rsidRPr="00384A31" w:rsidRDefault="009F3EFA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НАЧАЛЬНИК ОТДЕЛА БУХГАЛТЕРСКОГО УЧЕТА И ОТЧЕТНОСТИ</w:t>
            </w:r>
          </w:p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thinThickSmallGap" w:sz="12" w:space="0" w:color="999999"/>
              <w:left w:val="single" w:sz="4" w:space="0" w:color="auto"/>
              <w:bottom w:val="single" w:sz="4" w:space="0" w:color="auto"/>
              <w:right w:val="thinThickSmallGap" w:sz="12" w:space="0" w:color="999999"/>
            </w:tcBorders>
            <w:shd w:val="clear" w:color="auto" w:fill="FFFFFF" w:themeFill="background1"/>
            <w:vAlign w:val="center"/>
          </w:tcPr>
          <w:p w:rsidR="00FC031B" w:rsidRPr="00384A31" w:rsidRDefault="009F3EFA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ПРОКОПЧИК</w:t>
            </w:r>
          </w:p>
          <w:p w:rsidR="00FC031B" w:rsidRPr="00384A31" w:rsidRDefault="009F3EFA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ЮЛИЯ ГЕННАДЬЕВНА</w:t>
            </w:r>
          </w:p>
        </w:tc>
        <w:tc>
          <w:tcPr>
            <w:tcW w:w="1276" w:type="dxa"/>
            <w:tcBorders>
              <w:top w:val="thinThickSmallGap" w:sz="12" w:space="0" w:color="999999"/>
              <w:left w:val="thinThickSmallGap" w:sz="12" w:space="0" w:color="999999"/>
              <w:bottom w:val="single" w:sz="4" w:space="0" w:color="auto"/>
              <w:right w:val="thinThickSmallGap" w:sz="12" w:space="0" w:color="999999"/>
            </w:tcBorders>
            <w:shd w:val="clear" w:color="auto" w:fill="FFFFFF" w:themeFill="background1"/>
            <w:vAlign w:val="center"/>
            <w:hideMark/>
          </w:tcPr>
          <w:p w:rsidR="00FC031B" w:rsidRPr="00384A31" w:rsidRDefault="00384A31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thinThickSmallGap" w:sz="12" w:space="0" w:color="999999"/>
              <w:left w:val="thinThickSmallGap" w:sz="12" w:space="0" w:color="999999"/>
              <w:bottom w:val="single" w:sz="4" w:space="0" w:color="auto"/>
              <w:right w:val="thinThickSmallGap" w:sz="12" w:space="0" w:color="999999"/>
            </w:tcBorders>
            <w:shd w:val="clear" w:color="auto" w:fill="FFFFFF" w:themeFill="background1"/>
            <w:vAlign w:val="center"/>
            <w:hideMark/>
          </w:tcPr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374 73 31</w:t>
            </w:r>
          </w:p>
        </w:tc>
        <w:tc>
          <w:tcPr>
            <w:tcW w:w="1417" w:type="dxa"/>
            <w:tcBorders>
              <w:top w:val="thinThickSmallGap" w:sz="12" w:space="0" w:color="999999"/>
              <w:left w:val="thinThickSmallGap" w:sz="12" w:space="0" w:color="999999"/>
              <w:bottom w:val="single" w:sz="4" w:space="0" w:color="auto"/>
              <w:right w:val="thinThickSmallGap" w:sz="12" w:space="0" w:color="999999"/>
            </w:tcBorders>
            <w:shd w:val="clear" w:color="auto" w:fill="FFFFFF" w:themeFill="background1"/>
            <w:vAlign w:val="center"/>
            <w:hideMark/>
          </w:tcPr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четверг</w:t>
            </w:r>
          </w:p>
        </w:tc>
        <w:tc>
          <w:tcPr>
            <w:tcW w:w="1418" w:type="dxa"/>
            <w:tcBorders>
              <w:top w:val="thinThickSmallGap" w:sz="12" w:space="0" w:color="999999"/>
              <w:left w:val="thinThickSmallGap" w:sz="12" w:space="0" w:color="999999"/>
              <w:bottom w:val="single" w:sz="4" w:space="0" w:color="auto"/>
              <w:right w:val="thinThickSmallGap" w:sz="12" w:space="0" w:color="999999"/>
            </w:tcBorders>
            <w:shd w:val="clear" w:color="auto" w:fill="FFFFFF" w:themeFill="background1"/>
            <w:vAlign w:val="center"/>
            <w:hideMark/>
          </w:tcPr>
          <w:p w:rsidR="00FC031B" w:rsidRPr="00384A31" w:rsidRDefault="00FC031B" w:rsidP="00FE0653">
            <w:pPr>
              <w:jc w:val="center"/>
              <w:rPr>
                <w:sz w:val="22"/>
                <w:szCs w:val="22"/>
              </w:rPr>
            </w:pPr>
            <w:r w:rsidRPr="00384A31">
              <w:rPr>
                <w:sz w:val="22"/>
                <w:szCs w:val="22"/>
              </w:rPr>
              <w:t>14</w:t>
            </w:r>
            <w:r w:rsidRPr="00384A31">
              <w:rPr>
                <w:sz w:val="22"/>
                <w:szCs w:val="22"/>
                <w:vertAlign w:val="superscript"/>
              </w:rPr>
              <w:t>00</w:t>
            </w:r>
            <w:r w:rsidRPr="00384A31">
              <w:rPr>
                <w:sz w:val="22"/>
                <w:szCs w:val="22"/>
              </w:rPr>
              <w:t>-17</w:t>
            </w:r>
            <w:r w:rsidRPr="00384A31">
              <w:rPr>
                <w:sz w:val="22"/>
                <w:szCs w:val="22"/>
                <w:vertAlign w:val="superscript"/>
              </w:rPr>
              <w:t>00</w:t>
            </w:r>
          </w:p>
        </w:tc>
      </w:tr>
      <w:tr w:rsidR="00AC5429" w:rsidRPr="003D041E" w:rsidTr="00FE0653">
        <w:trPr>
          <w:cantSplit/>
          <w:trHeight w:val="922"/>
        </w:trPr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5429" w:rsidRPr="00384A31" w:rsidRDefault="00AC5429" w:rsidP="00FE0653">
            <w:pPr>
              <w:jc w:val="center"/>
              <w:rPr>
                <w:sz w:val="22"/>
                <w:szCs w:val="22"/>
                <w:lang w:val="en-US"/>
              </w:rPr>
            </w:pPr>
            <w:r w:rsidRPr="00384A31">
              <w:rPr>
                <w:sz w:val="22"/>
                <w:szCs w:val="22"/>
                <w:lang w:val="en-US"/>
              </w:rPr>
              <w:t>e-ma</w:t>
            </w:r>
            <w:r w:rsidR="00750A43">
              <w:rPr>
                <w:sz w:val="22"/>
                <w:szCs w:val="22"/>
                <w:lang w:val="en-US"/>
              </w:rPr>
              <w:t>i</w:t>
            </w:r>
            <w:r w:rsidRPr="00384A31">
              <w:rPr>
                <w:sz w:val="22"/>
                <w:szCs w:val="22"/>
                <w:lang w:val="en-US"/>
              </w:rPr>
              <w:t>l: volma@ripo.by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5429" w:rsidRPr="00384A31" w:rsidRDefault="00AC5429" w:rsidP="00FE065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5429" w:rsidRPr="00384A31" w:rsidRDefault="00AC5429" w:rsidP="00FE065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5429" w:rsidRPr="00384A31" w:rsidRDefault="00AC5429" w:rsidP="00FE065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5429" w:rsidRPr="00384A31" w:rsidRDefault="00AC5429" w:rsidP="00FE065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5429" w:rsidRPr="00384A31" w:rsidRDefault="00AC5429" w:rsidP="00FE065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9F3EFA" w:rsidRPr="003D041E" w:rsidRDefault="00FC031B" w:rsidP="00FC031B">
      <w:pPr>
        <w:jc w:val="center"/>
        <w:rPr>
          <w:sz w:val="28"/>
          <w:szCs w:val="28"/>
        </w:rPr>
      </w:pPr>
      <w:r w:rsidRPr="003D041E">
        <w:rPr>
          <w:sz w:val="28"/>
          <w:szCs w:val="28"/>
        </w:rPr>
        <w:t xml:space="preserve">График осуществления личного приема граждан руководителями </w:t>
      </w:r>
    </w:p>
    <w:p w:rsidR="003D041E" w:rsidRPr="003D041E" w:rsidRDefault="00FC031B" w:rsidP="00FC031B">
      <w:pPr>
        <w:jc w:val="center"/>
        <w:rPr>
          <w:sz w:val="28"/>
          <w:szCs w:val="28"/>
        </w:rPr>
      </w:pPr>
      <w:r w:rsidRPr="003D041E">
        <w:rPr>
          <w:sz w:val="28"/>
          <w:szCs w:val="28"/>
        </w:rPr>
        <w:t>филиала «Ресур</w:t>
      </w:r>
      <w:r w:rsidR="009F3EFA" w:rsidRPr="003D041E">
        <w:rPr>
          <w:sz w:val="28"/>
          <w:szCs w:val="28"/>
        </w:rPr>
        <w:t xml:space="preserve">сный центр ЭкоТехноПарк-Волма» </w:t>
      </w:r>
      <w:r w:rsidRPr="003D041E">
        <w:rPr>
          <w:sz w:val="28"/>
          <w:szCs w:val="28"/>
        </w:rPr>
        <w:t>УО РИПО</w:t>
      </w:r>
      <w:r w:rsidR="003D041E" w:rsidRPr="003D041E">
        <w:rPr>
          <w:sz w:val="28"/>
          <w:szCs w:val="28"/>
        </w:rPr>
        <w:t xml:space="preserve"> </w:t>
      </w:r>
    </w:p>
    <w:p w:rsidR="005323AD" w:rsidRPr="003D041E" w:rsidRDefault="003D041E" w:rsidP="00FC031B">
      <w:pPr>
        <w:jc w:val="center"/>
        <w:rPr>
          <w:sz w:val="28"/>
          <w:szCs w:val="28"/>
        </w:rPr>
      </w:pPr>
      <w:r w:rsidRPr="003D041E">
        <w:rPr>
          <w:bCs/>
          <w:sz w:val="28"/>
          <w:szCs w:val="28"/>
        </w:rPr>
        <w:t>ул. Короля, 12,</w:t>
      </w:r>
      <w:r w:rsidRPr="003D041E">
        <w:rPr>
          <w:sz w:val="28"/>
          <w:szCs w:val="28"/>
        </w:rPr>
        <w:t xml:space="preserve"> </w:t>
      </w:r>
      <w:r w:rsidRPr="003D041E">
        <w:rPr>
          <w:bCs/>
          <w:sz w:val="28"/>
          <w:szCs w:val="28"/>
        </w:rPr>
        <w:t xml:space="preserve">220004, </w:t>
      </w:r>
      <w:r w:rsidRPr="003D041E">
        <w:rPr>
          <w:sz w:val="28"/>
          <w:szCs w:val="28"/>
        </w:rPr>
        <w:t>г. Минск</w:t>
      </w:r>
      <w:bookmarkStart w:id="0" w:name="_GoBack"/>
      <w:bookmarkEnd w:id="0"/>
    </w:p>
    <w:sectPr w:rsidR="005323AD" w:rsidRPr="003D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1B"/>
    <w:rsid w:val="000525C6"/>
    <w:rsid w:val="00087AEE"/>
    <w:rsid w:val="00384A31"/>
    <w:rsid w:val="003D041E"/>
    <w:rsid w:val="005323AD"/>
    <w:rsid w:val="00750A43"/>
    <w:rsid w:val="009F3EFA"/>
    <w:rsid w:val="00AC5429"/>
    <w:rsid w:val="00FC031B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0496-E81B-4B70-8C0E-3DDFAD43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A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A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</dc:creator>
  <cp:keywords/>
  <dc:description/>
  <cp:lastModifiedBy>volma</cp:lastModifiedBy>
  <cp:revision>3</cp:revision>
  <cp:lastPrinted>2023-04-17T13:13:00Z</cp:lastPrinted>
  <dcterms:created xsi:type="dcterms:W3CDTF">2025-04-22T11:56:00Z</dcterms:created>
  <dcterms:modified xsi:type="dcterms:W3CDTF">2025-04-22T12:20:00Z</dcterms:modified>
</cp:coreProperties>
</file>